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59F7" w14:textId="7321F312" w:rsidR="00A8236A" w:rsidRPr="00A8236A" w:rsidRDefault="00A8236A" w:rsidP="00A8236A">
      <w:pPr>
        <w:jc w:val="center"/>
        <w:rPr>
          <w:b/>
          <w:bCs/>
        </w:rPr>
      </w:pPr>
      <w:r w:rsidRPr="00A8236A">
        <w:rPr>
          <w:b/>
          <w:bCs/>
        </w:rPr>
        <w:t>FANPAGE "MỸ THỚI NGÀY MỚI" VƯỢT MỐC 3.000 NGƯỜI THEO DÕI SAU 09 THÁNG VẬN HÀNH CHÍNH QUYỀN 02 CẤP!</w:t>
      </w:r>
    </w:p>
    <w:p w14:paraId="6E0811E6" w14:textId="77777777" w:rsidR="00A8236A" w:rsidRDefault="00A8236A" w:rsidP="00A8236A">
      <w:pPr>
        <w:ind w:firstLine="567"/>
      </w:pPr>
    </w:p>
    <w:p w14:paraId="0C9BB355" w14:textId="6E06071E" w:rsidR="00A8236A" w:rsidRDefault="00A8236A" w:rsidP="00A8236A">
      <w:pPr>
        <w:ind w:firstLine="567"/>
        <w:jc w:val="both"/>
      </w:pPr>
      <w:r>
        <w:t>Chỉ gần 09 tháng vận hành chính thức, fanpage Mỹ Thới Ngày Mới – kênh thông tin chính thức của phường Mỹ Thới, tỉnh An Giang – đã chính thức đạt 3.000 lượt theo dõi.</w:t>
      </w:r>
    </w:p>
    <w:p w14:paraId="222A59C7" w14:textId="77777777" w:rsidR="00A8236A" w:rsidRDefault="00A8236A" w:rsidP="00A8236A">
      <w:pPr>
        <w:ind w:firstLine="567"/>
        <w:jc w:val="both"/>
      </w:pPr>
      <w:r>
        <w:t>Được thành lập vào ngày 1/7/2025, Ban Biên tập trang Mỹ Thới Ngày Mới đã biên tập 872 tin bài, phóng sự, Infographic... về tình hình phát triển kinh tế, xã hội, an ninh chính trị, trật tự an toàn xã hội địa phương; các sự kiện văn hóa, thể thao, giáo dục và xã hội; các chương trình gắn kết cộng đồng, chăm lo người dân, từ việc duy trì suất ăn yêu thương đến các hoạt động vì sức khỏe cộng đồng,...của phường Mỹ Thới và tỉnh An Giang đến với Nhân dân một cách kịp thời, phong phú, đa dạng.</w:t>
      </w:r>
    </w:p>
    <w:p w14:paraId="69C0AB5D" w14:textId="07A00D49" w:rsidR="00A8236A" w:rsidRDefault="00A8236A" w:rsidP="00A8236A">
      <w:pPr>
        <w:ind w:firstLine="567"/>
        <w:jc w:val="both"/>
      </w:pPr>
      <w:r>
        <w:t xml:space="preserve"> Cảm ơn sự quan tâm và đồng hành của các bạn! Sự ủng hộ của cộng đồng chính là động lực để fanpage tiếp tục phát triển, trở thành kênh truyền thông gần gũi, nhanh chóng và thiết thực cho mọi người dân Mỹ Thới.</w:t>
      </w:r>
    </w:p>
    <w:p w14:paraId="0E09A043" w14:textId="1F7B03E6" w:rsidR="005B1C32" w:rsidRDefault="00A8236A" w:rsidP="00A8236A">
      <w:pPr>
        <w:ind w:firstLine="567"/>
        <w:jc w:val="both"/>
      </w:pPr>
      <w:r>
        <w:t>Hãy tiếp tục theo dõi và chia sẻ để Mỹ Thới Ngày Mới ngày càng lớn mạnh, phục vụ tốt hơn cho cộng đồng!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5B"/>
    <w:rsid w:val="00333DE5"/>
    <w:rsid w:val="004017BB"/>
    <w:rsid w:val="00413C4D"/>
    <w:rsid w:val="0055515B"/>
    <w:rsid w:val="005B1C32"/>
    <w:rsid w:val="00995A8C"/>
    <w:rsid w:val="00A8236A"/>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F817"/>
  <w15:chartTrackingRefBased/>
  <w15:docId w15:val="{E5DB9B51-46D1-4DC8-AB93-2EA9E8AB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5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51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51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515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551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51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51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51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5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515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515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5515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551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51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51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51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5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1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1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515B"/>
    <w:pPr>
      <w:spacing w:before="160"/>
      <w:jc w:val="center"/>
    </w:pPr>
    <w:rPr>
      <w:i/>
      <w:iCs/>
      <w:color w:val="404040" w:themeColor="text1" w:themeTint="BF"/>
    </w:rPr>
  </w:style>
  <w:style w:type="character" w:customStyle="1" w:styleId="QuoteChar">
    <w:name w:val="Quote Char"/>
    <w:basedOn w:val="DefaultParagraphFont"/>
    <w:link w:val="Quote"/>
    <w:uiPriority w:val="29"/>
    <w:rsid w:val="0055515B"/>
    <w:rPr>
      <w:i/>
      <w:iCs/>
      <w:color w:val="404040" w:themeColor="text1" w:themeTint="BF"/>
    </w:rPr>
  </w:style>
  <w:style w:type="paragraph" w:styleId="ListParagraph">
    <w:name w:val="List Paragraph"/>
    <w:basedOn w:val="Normal"/>
    <w:uiPriority w:val="34"/>
    <w:qFormat/>
    <w:rsid w:val="0055515B"/>
    <w:pPr>
      <w:ind w:left="720"/>
      <w:contextualSpacing/>
    </w:pPr>
  </w:style>
  <w:style w:type="character" w:styleId="IntenseEmphasis">
    <w:name w:val="Intense Emphasis"/>
    <w:basedOn w:val="DefaultParagraphFont"/>
    <w:uiPriority w:val="21"/>
    <w:qFormat/>
    <w:rsid w:val="0055515B"/>
    <w:rPr>
      <w:i/>
      <w:iCs/>
      <w:color w:val="2F5496" w:themeColor="accent1" w:themeShade="BF"/>
    </w:rPr>
  </w:style>
  <w:style w:type="paragraph" w:styleId="IntenseQuote">
    <w:name w:val="Intense Quote"/>
    <w:basedOn w:val="Normal"/>
    <w:next w:val="Normal"/>
    <w:link w:val="IntenseQuoteChar"/>
    <w:uiPriority w:val="30"/>
    <w:qFormat/>
    <w:rsid w:val="00555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515B"/>
    <w:rPr>
      <w:i/>
      <w:iCs/>
      <w:color w:val="2F5496" w:themeColor="accent1" w:themeShade="BF"/>
    </w:rPr>
  </w:style>
  <w:style w:type="character" w:styleId="IntenseReference">
    <w:name w:val="Intense Reference"/>
    <w:basedOn w:val="DefaultParagraphFont"/>
    <w:uiPriority w:val="32"/>
    <w:qFormat/>
    <w:rsid w:val="00555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2026-04-05T12:36:00Z</dcterms:created>
  <dcterms:modified xsi:type="dcterms:W3CDTF">2026-04-05T12:37:00Z</dcterms:modified>
</cp:coreProperties>
</file>